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Pr="004B117C" w:rsidRDefault="00B53011">
      <w:r w:rsidRPr="004B117C">
        <w:br/>
      </w:r>
    </w:p>
    <w:p w14:paraId="636E2BA9" w14:textId="1816E10A" w:rsidR="00B7017B" w:rsidRPr="004B117C" w:rsidRDefault="00B7017B" w:rsidP="00B7017B">
      <w:pPr>
        <w:pStyle w:val="Default"/>
        <w:rPr>
          <w:sz w:val="20"/>
          <w:szCs w:val="20"/>
          <w:u w:val="none"/>
          <w:lang w:val="nl-NL"/>
        </w:rPr>
      </w:pPr>
      <w:r w:rsidRPr="004B117C">
        <w:rPr>
          <w:b/>
          <w:bCs/>
          <w:sz w:val="20"/>
          <w:szCs w:val="20"/>
          <w:u w:val="none"/>
          <w:lang w:val="nl-NL"/>
        </w:rPr>
        <w:t xml:space="preserve">Themaverhaal </w:t>
      </w:r>
    </w:p>
    <w:p w14:paraId="148DE1BE" w14:textId="166911BD" w:rsidR="00B7017B" w:rsidRPr="004B117C" w:rsidRDefault="00B7017B" w:rsidP="00B7017B">
      <w:pPr>
        <w:pStyle w:val="Default"/>
        <w:rPr>
          <w:sz w:val="20"/>
          <w:szCs w:val="20"/>
          <w:u w:val="none"/>
          <w:lang w:val="nl-NL"/>
        </w:rPr>
      </w:pPr>
      <w:r w:rsidRPr="004B117C">
        <w:rPr>
          <w:sz w:val="20"/>
          <w:szCs w:val="20"/>
          <w:u w:val="none"/>
          <w:lang w:val="nl-NL"/>
        </w:rPr>
        <w:t xml:space="preserve">Na Sterre en Steven op drift zijn geraakt, zijn ze bij een onbewoond eiland terecht gekomen. Hier moeten ze proberen weer terug te geraken in </w:t>
      </w:r>
      <w:r w:rsidR="00131BC4" w:rsidRPr="004B117C">
        <w:rPr>
          <w:sz w:val="20"/>
          <w:szCs w:val="20"/>
          <w:u w:val="none"/>
          <w:lang w:val="nl-NL"/>
        </w:rPr>
        <w:t>Hotsjietonia</w:t>
      </w:r>
      <w:r w:rsidRPr="004B117C">
        <w:rPr>
          <w:sz w:val="20"/>
          <w:szCs w:val="20"/>
          <w:u w:val="none"/>
          <w:lang w:val="nl-NL"/>
        </w:rPr>
        <w:t xml:space="preserve">. Steven had nog een kist beneden het dek met allerlei benodigdheden. Deze heeft hij alvast op het dek gezet. “Komt vast een keer van pas”, denkt Steven. Maar oh jeej! De eerste avond die ze daar doorbrengen is er storm op komst. “Snel!” roept Sterre, “Pak alles vast voordat het overboord slaat!”. Steven begint als een gek over het dek te rennen om te redden wat er te redden valt. “Ik heb geloof ik alles nu… Oh wacht, nee he! De kist staat er nog, en die hebben we echt nodig!”. </w:t>
      </w:r>
    </w:p>
    <w:p w14:paraId="2219E65B" w14:textId="40C40B88" w:rsidR="00B7017B" w:rsidRPr="004B117C" w:rsidRDefault="00B7017B" w:rsidP="00B7017B">
      <w:pPr>
        <w:pStyle w:val="Default"/>
        <w:rPr>
          <w:sz w:val="20"/>
          <w:szCs w:val="20"/>
          <w:u w:val="none"/>
          <w:lang w:val="nl-NL"/>
        </w:rPr>
      </w:pPr>
      <w:r w:rsidRPr="004B117C">
        <w:rPr>
          <w:sz w:val="20"/>
          <w:szCs w:val="20"/>
          <w:u w:val="none"/>
          <w:lang w:val="nl-NL"/>
        </w:rPr>
        <w:t>Terwijl Sterre naar de kist rent om deze veilig te stellen, komt er een enorm windstoot, en ze ziet nog net de kist wegdrijven en ergens verderop aanspoelen op het eiland. “Steven! Ik heb gezien waar hij heen is, maar ik durf niet van boord. Wat als er spinnen zitten op dit eiland? Ga jij hem halen? Ik stuur je wel bij!”</w:t>
      </w:r>
    </w:p>
    <w:p w14:paraId="318022D8" w14:textId="77777777" w:rsidR="00B7017B" w:rsidRPr="004B117C" w:rsidRDefault="00B7017B" w:rsidP="00B7017B">
      <w:pPr>
        <w:pStyle w:val="Default"/>
        <w:rPr>
          <w:sz w:val="20"/>
          <w:szCs w:val="20"/>
          <w:u w:val="none"/>
          <w:lang w:val="nl-NL"/>
        </w:rPr>
      </w:pPr>
    </w:p>
    <w:p w14:paraId="56A6EA9A" w14:textId="77777777" w:rsidR="00B7017B" w:rsidRPr="004B117C" w:rsidRDefault="00B7017B" w:rsidP="00B7017B">
      <w:pPr>
        <w:pStyle w:val="Default"/>
        <w:rPr>
          <w:sz w:val="20"/>
          <w:szCs w:val="20"/>
          <w:u w:val="none"/>
          <w:lang w:val="nl-NL"/>
        </w:rPr>
      </w:pPr>
      <w:r w:rsidRPr="004B117C">
        <w:rPr>
          <w:b/>
          <w:bCs/>
          <w:sz w:val="20"/>
          <w:szCs w:val="20"/>
          <w:u w:val="none"/>
          <w:lang w:val="nl-NL"/>
        </w:rPr>
        <w:t xml:space="preserve">Activiteit </w:t>
      </w:r>
    </w:p>
    <w:p w14:paraId="5C8302F7" w14:textId="77777777" w:rsidR="00B7017B" w:rsidRPr="004B117C" w:rsidRDefault="00B7017B" w:rsidP="00B7017B">
      <w:pPr>
        <w:pStyle w:val="Default"/>
        <w:rPr>
          <w:sz w:val="20"/>
          <w:szCs w:val="20"/>
          <w:u w:val="none"/>
          <w:lang w:val="nl-NL"/>
        </w:rPr>
      </w:pPr>
      <w:r w:rsidRPr="004B117C">
        <w:rPr>
          <w:sz w:val="20"/>
          <w:szCs w:val="20"/>
          <w:u w:val="none"/>
          <w:lang w:val="nl-NL"/>
        </w:rPr>
        <w:t xml:space="preserve">We gaan op zoek naar de kist van Sterre en Steven. Deze kist is een doorlopend terugkerend onderdeel in de andere activiteiten voor de bevers. </w:t>
      </w:r>
    </w:p>
    <w:p w14:paraId="2915A296" w14:textId="7FC794BA" w:rsidR="00B7017B" w:rsidRPr="004B117C" w:rsidRDefault="00B7017B" w:rsidP="00B7017B">
      <w:pPr>
        <w:pStyle w:val="Default"/>
        <w:rPr>
          <w:sz w:val="20"/>
          <w:szCs w:val="20"/>
          <w:u w:val="none"/>
          <w:lang w:val="nl-NL"/>
        </w:rPr>
      </w:pPr>
      <w:r w:rsidRPr="004B117C">
        <w:rPr>
          <w:sz w:val="20"/>
          <w:szCs w:val="20"/>
          <w:u w:val="none"/>
          <w:lang w:val="nl-NL"/>
        </w:rPr>
        <w:t xml:space="preserve">De kist is ergens anders aangespoeld op het eiland, en de bevers gaan </w:t>
      </w:r>
      <w:r w:rsidR="004B117C" w:rsidRPr="004B117C">
        <w:rPr>
          <w:sz w:val="20"/>
          <w:szCs w:val="20"/>
          <w:u w:val="none"/>
          <w:lang w:val="nl-NL"/>
        </w:rPr>
        <w:t>hiernaar</w:t>
      </w:r>
      <w:r w:rsidRPr="004B117C">
        <w:rPr>
          <w:sz w:val="20"/>
          <w:szCs w:val="20"/>
          <w:u w:val="none"/>
          <w:lang w:val="nl-NL"/>
        </w:rPr>
        <w:t xml:space="preserve"> op zoek samen met Steven. Sterre heeft gezien waar ergens de kist is aangespoeld, maar durft niet van boord. Ze stuurt daarom telkens foto’s naar Steven waar hij langs moet om bij de kist te komen. </w:t>
      </w:r>
    </w:p>
    <w:p w14:paraId="3E0B1AB3" w14:textId="77777777" w:rsidR="00B7017B" w:rsidRPr="004B117C" w:rsidRDefault="00B7017B" w:rsidP="00B7017B">
      <w:pPr>
        <w:pStyle w:val="Default"/>
        <w:rPr>
          <w:sz w:val="20"/>
          <w:szCs w:val="20"/>
          <w:u w:val="none"/>
          <w:lang w:val="nl-NL"/>
        </w:rPr>
      </w:pPr>
      <w:r w:rsidRPr="004B117C">
        <w:rPr>
          <w:sz w:val="20"/>
          <w:szCs w:val="20"/>
          <w:u w:val="none"/>
          <w:lang w:val="nl-NL"/>
        </w:rPr>
        <w:t xml:space="preserve">Deel je kolonie op in 2 groepen: 1 groep moet naar buiten om een speurtocht te lopen, de andere helft blijft binnen en stuurt deze groep de juiste kant op. Hierbij kan je van tevoren foto’s maken en deze geleidelijk opsturen naar de groep die binnen zit. Hebben ze een kruispunt bereikt? Stuur dan de volgende foto. Ook kan je gebruik maken van portofoons wanneer de groepen relatief bij elkaar in de buurt blijven. Via deze portofoons kan je dan hints doorgeven naar wat hun volgende punt is. </w:t>
      </w:r>
    </w:p>
    <w:p w14:paraId="4B0C266F" w14:textId="77777777" w:rsidR="00B7017B" w:rsidRPr="004B117C" w:rsidRDefault="00B7017B" w:rsidP="00B7017B">
      <w:pPr>
        <w:pStyle w:val="Default"/>
        <w:rPr>
          <w:sz w:val="20"/>
          <w:szCs w:val="20"/>
          <w:u w:val="none"/>
          <w:lang w:val="nl-NL"/>
        </w:rPr>
      </w:pPr>
      <w:r w:rsidRPr="004B117C">
        <w:rPr>
          <w:sz w:val="20"/>
          <w:szCs w:val="20"/>
          <w:u w:val="none"/>
          <w:lang w:val="nl-NL"/>
        </w:rPr>
        <w:t xml:space="preserve">Aan het eind van de route vind je de kist van Sterre en Steven. Neem deze weer mee terug naar je blokhut om de andere activiteiten te doen. </w:t>
      </w:r>
    </w:p>
    <w:p w14:paraId="015A829D" w14:textId="77777777" w:rsidR="00B7017B" w:rsidRPr="004B117C" w:rsidRDefault="00B7017B" w:rsidP="00B7017B">
      <w:pPr>
        <w:pStyle w:val="Default"/>
        <w:rPr>
          <w:sz w:val="20"/>
          <w:szCs w:val="20"/>
          <w:u w:val="none"/>
          <w:lang w:val="nl-NL"/>
        </w:rPr>
      </w:pPr>
    </w:p>
    <w:p w14:paraId="377F120B" w14:textId="77777777" w:rsidR="00131BC4" w:rsidRDefault="00B7017B" w:rsidP="00131BC4">
      <w:pPr>
        <w:pStyle w:val="Default"/>
        <w:rPr>
          <w:sz w:val="20"/>
          <w:szCs w:val="20"/>
          <w:u w:val="none"/>
          <w:lang w:val="nl-NL"/>
        </w:rPr>
      </w:pPr>
      <w:r w:rsidRPr="004B117C">
        <w:rPr>
          <w:b/>
          <w:bCs/>
          <w:sz w:val="20"/>
          <w:szCs w:val="20"/>
          <w:u w:val="none"/>
          <w:lang w:val="nl-NL"/>
        </w:rPr>
        <w:t xml:space="preserve">Benodigdheden </w:t>
      </w:r>
    </w:p>
    <w:p w14:paraId="148C7623" w14:textId="12BB5380" w:rsidR="00B7017B" w:rsidRPr="004B117C" w:rsidRDefault="00B7017B" w:rsidP="00131BC4">
      <w:pPr>
        <w:pStyle w:val="Default"/>
        <w:numPr>
          <w:ilvl w:val="0"/>
          <w:numId w:val="1"/>
        </w:numPr>
        <w:rPr>
          <w:sz w:val="20"/>
          <w:szCs w:val="20"/>
          <w:u w:val="none"/>
          <w:lang w:val="nl-NL"/>
        </w:rPr>
      </w:pPr>
      <w:r w:rsidRPr="004B117C">
        <w:rPr>
          <w:sz w:val="20"/>
          <w:szCs w:val="20"/>
          <w:u w:val="none"/>
          <w:lang w:val="nl-NL"/>
        </w:rPr>
        <w:t xml:space="preserve">Een kist met inhoud (zie andere spellen voor ideeën) </w:t>
      </w:r>
    </w:p>
    <w:p w14:paraId="6B9CEA6A" w14:textId="77777777" w:rsidR="00B7017B" w:rsidRPr="004B117C" w:rsidRDefault="00B7017B" w:rsidP="00B7017B">
      <w:pPr>
        <w:pStyle w:val="Default"/>
        <w:numPr>
          <w:ilvl w:val="0"/>
          <w:numId w:val="1"/>
        </w:numPr>
        <w:spacing w:after="61"/>
        <w:rPr>
          <w:sz w:val="20"/>
          <w:szCs w:val="20"/>
          <w:u w:val="none"/>
          <w:lang w:val="nl-NL"/>
        </w:rPr>
      </w:pPr>
      <w:r w:rsidRPr="004B117C">
        <w:rPr>
          <w:sz w:val="20"/>
          <w:szCs w:val="20"/>
          <w:u w:val="none"/>
          <w:lang w:val="nl-NL"/>
        </w:rPr>
        <w:t xml:space="preserve">Foto-route </w:t>
      </w:r>
    </w:p>
    <w:p w14:paraId="7DD9CC35" w14:textId="77777777" w:rsidR="00B7017B" w:rsidRPr="004B117C" w:rsidRDefault="00B7017B" w:rsidP="00B7017B">
      <w:pPr>
        <w:pStyle w:val="Default"/>
        <w:numPr>
          <w:ilvl w:val="0"/>
          <w:numId w:val="1"/>
        </w:numPr>
        <w:rPr>
          <w:sz w:val="20"/>
          <w:szCs w:val="20"/>
          <w:u w:val="none"/>
          <w:lang w:val="nl-NL"/>
        </w:rPr>
      </w:pPr>
      <w:r w:rsidRPr="004B117C">
        <w:rPr>
          <w:sz w:val="20"/>
          <w:szCs w:val="20"/>
          <w:u w:val="none"/>
          <w:lang w:val="nl-NL"/>
        </w:rPr>
        <w:t xml:space="preserve">Portofoons </w:t>
      </w:r>
    </w:p>
    <w:p w14:paraId="277BF615" w14:textId="77777777" w:rsidR="00B7017B" w:rsidRPr="004B117C" w:rsidRDefault="00B7017B" w:rsidP="00B7017B">
      <w:pPr>
        <w:pStyle w:val="Default"/>
        <w:rPr>
          <w:sz w:val="20"/>
          <w:szCs w:val="20"/>
          <w:u w:val="none"/>
          <w:lang w:val="nl-NL"/>
        </w:rPr>
      </w:pPr>
    </w:p>
    <w:p w14:paraId="599C3B99" w14:textId="77777777" w:rsidR="00B7017B" w:rsidRPr="004B117C" w:rsidRDefault="00B7017B" w:rsidP="00B7017B">
      <w:pPr>
        <w:pStyle w:val="Default"/>
        <w:rPr>
          <w:sz w:val="20"/>
          <w:szCs w:val="20"/>
          <w:u w:val="none"/>
          <w:lang w:val="nl-NL"/>
        </w:rPr>
      </w:pPr>
      <w:r w:rsidRPr="004B117C">
        <w:rPr>
          <w:b/>
          <w:bCs/>
          <w:sz w:val="20"/>
          <w:szCs w:val="20"/>
          <w:u w:val="none"/>
          <w:lang w:val="nl-NL"/>
        </w:rPr>
        <w:t xml:space="preserve">Activiteitgebieden </w:t>
      </w:r>
    </w:p>
    <w:p w14:paraId="59A750B8" w14:textId="77777777" w:rsidR="00B7017B" w:rsidRPr="004B117C" w:rsidRDefault="00B7017B" w:rsidP="00B7017B">
      <w:pPr>
        <w:pStyle w:val="Default"/>
        <w:numPr>
          <w:ilvl w:val="0"/>
          <w:numId w:val="2"/>
        </w:numPr>
        <w:spacing w:after="61"/>
        <w:rPr>
          <w:sz w:val="20"/>
          <w:szCs w:val="20"/>
          <w:u w:val="none"/>
          <w:lang w:val="nl-NL"/>
        </w:rPr>
      </w:pPr>
      <w:r w:rsidRPr="004B117C">
        <w:rPr>
          <w:sz w:val="20"/>
          <w:szCs w:val="20"/>
          <w:u w:val="none"/>
          <w:lang w:val="nl-NL"/>
        </w:rPr>
        <w:t xml:space="preserve">Uitdagende Scoutingtechnieken </w:t>
      </w:r>
    </w:p>
    <w:p w14:paraId="02D09184" w14:textId="77777777" w:rsidR="00B7017B" w:rsidRPr="004B117C" w:rsidRDefault="00B7017B" w:rsidP="00B7017B">
      <w:pPr>
        <w:pStyle w:val="Default"/>
        <w:numPr>
          <w:ilvl w:val="0"/>
          <w:numId w:val="2"/>
        </w:numPr>
        <w:rPr>
          <w:sz w:val="20"/>
          <w:szCs w:val="20"/>
          <w:u w:val="none"/>
          <w:lang w:val="nl-NL"/>
        </w:rPr>
      </w:pPr>
      <w:r w:rsidRPr="004B117C">
        <w:rPr>
          <w:sz w:val="20"/>
          <w:szCs w:val="20"/>
          <w:u w:val="none"/>
          <w:lang w:val="nl-NL"/>
        </w:rPr>
        <w:t xml:space="preserve">Expressie </w:t>
      </w:r>
    </w:p>
    <w:p w14:paraId="166B334C" w14:textId="77777777" w:rsidR="00B7017B" w:rsidRPr="004B117C" w:rsidRDefault="00B7017B" w:rsidP="00B7017B">
      <w:pPr>
        <w:pStyle w:val="Default"/>
        <w:rPr>
          <w:sz w:val="20"/>
          <w:szCs w:val="20"/>
          <w:u w:val="none"/>
          <w:lang w:val="nl-NL"/>
        </w:rPr>
      </w:pPr>
    </w:p>
    <w:p w14:paraId="299BA2E2" w14:textId="77777777" w:rsidR="00B7017B" w:rsidRPr="004B117C" w:rsidRDefault="00B7017B" w:rsidP="00B7017B">
      <w:pPr>
        <w:pStyle w:val="Default"/>
        <w:rPr>
          <w:sz w:val="20"/>
          <w:szCs w:val="20"/>
          <w:u w:val="none"/>
          <w:lang w:val="nl-NL"/>
        </w:rPr>
      </w:pPr>
      <w:r w:rsidRPr="004B117C">
        <w:rPr>
          <w:b/>
          <w:bCs/>
          <w:sz w:val="20"/>
          <w:szCs w:val="20"/>
          <w:u w:val="none"/>
          <w:lang w:val="nl-NL"/>
        </w:rPr>
        <w:t xml:space="preserve">Extra informatie </w:t>
      </w:r>
    </w:p>
    <w:p w14:paraId="54E63C30" w14:textId="20496D8A" w:rsidR="00B53011" w:rsidRPr="004B117C" w:rsidRDefault="00B7017B" w:rsidP="00B7017B">
      <w:pPr>
        <w:pStyle w:val="NoSpacing"/>
      </w:pPr>
      <w:r w:rsidRPr="004B117C">
        <w:rPr>
          <w:szCs w:val="20"/>
        </w:rPr>
        <w:t xml:space="preserve">De kist kan ook in tweeën geslagen zijn. Hierbij zet je 2 routes uit, en zodra het eerste groepje de kist heeft gevonden, draaien de groepjes om in rollen. Loop hierbij een andere route dan de eerste route. </w:t>
      </w:r>
    </w:p>
    <w:sectPr w:rsidR="00B53011" w:rsidRPr="004B117C" w:rsidSect="00990432">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34906F" w14:textId="77777777" w:rsidR="00E0366E" w:rsidRDefault="00E0366E" w:rsidP="00B53011">
      <w:pPr>
        <w:spacing w:after="0" w:line="240" w:lineRule="auto"/>
      </w:pPr>
      <w:r>
        <w:separator/>
      </w:r>
    </w:p>
  </w:endnote>
  <w:endnote w:type="continuationSeparator" w:id="0">
    <w:p w14:paraId="0DD9D57F" w14:textId="77777777" w:rsidR="00E0366E" w:rsidRDefault="00E0366E"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58A45" w14:textId="77777777" w:rsidR="00E0366E" w:rsidRDefault="00E0366E" w:rsidP="00B53011">
      <w:pPr>
        <w:spacing w:after="0" w:line="240" w:lineRule="auto"/>
      </w:pPr>
      <w:r>
        <w:separator/>
      </w:r>
    </w:p>
  </w:footnote>
  <w:footnote w:type="continuationSeparator" w:id="0">
    <w:p w14:paraId="5D0391BA" w14:textId="77777777" w:rsidR="00E0366E" w:rsidRDefault="00E0366E"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0C7C4B34"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7017B">
      <w:rPr>
        <w:color w:val="FFFFFF" w:themeColor="background1"/>
      </w:rPr>
      <w:t>2024</w:t>
    </w:r>
  </w:p>
  <w:p w14:paraId="4E318142" w14:textId="162F4402" w:rsidR="00B53011" w:rsidRPr="008B23FF" w:rsidRDefault="00B7017B" w:rsidP="00B53011">
    <w:pPr>
      <w:pStyle w:val="Title"/>
      <w:rPr>
        <w:color w:val="FFFFFF" w:themeColor="background1"/>
      </w:rPr>
    </w:pPr>
    <w:r>
      <w:rPr>
        <w:color w:val="FFFFFF" w:themeColor="background1"/>
      </w:rPr>
      <w:t xml:space="preserve">Op zoek naar de kist van </w:t>
    </w:r>
    <w:r>
      <w:rPr>
        <w:color w:val="FFFFFF" w:themeColor="background1"/>
      </w:rPr>
      <w:br/>
      <w:t>Sterre &amp; Steven</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A975963"/>
    <w:multiLevelType w:val="hybridMultilevel"/>
    <w:tmpl w:val="4042AE82"/>
    <w:lvl w:ilvl="0" w:tplc="08090001">
      <w:start w:val="1"/>
      <w:numFmt w:val="bullet"/>
      <w:lvlText w:val=""/>
      <w:lvlJc w:val="left"/>
      <w:pPr>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23D59E4"/>
    <w:multiLevelType w:val="hybridMultilevel"/>
    <w:tmpl w:val="3912DAA8"/>
    <w:lvl w:ilvl="0" w:tplc="08090001">
      <w:start w:val="1"/>
      <w:numFmt w:val="bullet"/>
      <w:lvlText w:val=""/>
      <w:lvlJc w:val="left"/>
      <w:pPr>
        <w:ind w:left="36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249437686">
    <w:abstractNumId w:val="1"/>
  </w:num>
  <w:num w:numId="2" w16cid:durableId="435174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0F3B82"/>
    <w:rsid w:val="001068AA"/>
    <w:rsid w:val="00131BC4"/>
    <w:rsid w:val="00301BBE"/>
    <w:rsid w:val="00302AD2"/>
    <w:rsid w:val="0039248B"/>
    <w:rsid w:val="004B117C"/>
    <w:rsid w:val="004F1D93"/>
    <w:rsid w:val="005153E6"/>
    <w:rsid w:val="005837D4"/>
    <w:rsid w:val="005E31B0"/>
    <w:rsid w:val="00656311"/>
    <w:rsid w:val="006836B0"/>
    <w:rsid w:val="006D1E8C"/>
    <w:rsid w:val="00790541"/>
    <w:rsid w:val="00835635"/>
    <w:rsid w:val="00841B84"/>
    <w:rsid w:val="008523FB"/>
    <w:rsid w:val="008D301C"/>
    <w:rsid w:val="009839E5"/>
    <w:rsid w:val="00990432"/>
    <w:rsid w:val="00A05471"/>
    <w:rsid w:val="00A15E9C"/>
    <w:rsid w:val="00B4624E"/>
    <w:rsid w:val="00B53011"/>
    <w:rsid w:val="00B7017B"/>
    <w:rsid w:val="00C12077"/>
    <w:rsid w:val="00CC37B9"/>
    <w:rsid w:val="00E0152E"/>
    <w:rsid w:val="00E0366E"/>
    <w:rsid w:val="00EF4AA1"/>
    <w:rsid w:val="00F236FC"/>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B7017B"/>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1</TotalTime>
  <Pages>1</Pages>
  <Words>362</Words>
  <Characters>2070</Characters>
  <Application>Microsoft Office Word</Application>
  <DocSecurity>0</DocSecurity>
  <Lines>17</Lines>
  <Paragraphs>4</Paragraphs>
  <ScaleCrop>false</ScaleCrop>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6</cp:revision>
  <dcterms:created xsi:type="dcterms:W3CDTF">2025-09-03T09:06:00Z</dcterms:created>
  <dcterms:modified xsi:type="dcterms:W3CDTF">2025-09-04T10:22:00Z</dcterms:modified>
</cp:coreProperties>
</file>